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8DC" w:rsidRDefault="005909D1">
      <w:pPr>
        <w:suppressAutoHyphens w:val="0"/>
        <w:spacing w:after="0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Załącznik nr 1. Formularz wzór oferty.</w:t>
      </w:r>
    </w:p>
    <w:p w:rsidR="00E268DC" w:rsidRDefault="00E268DC">
      <w:pPr>
        <w:spacing w:after="0"/>
        <w:rPr>
          <w:sz w:val="24"/>
          <w:szCs w:val="24"/>
        </w:rPr>
      </w:pPr>
    </w:p>
    <w:p w:rsidR="00E268DC" w:rsidRDefault="00E6196C">
      <w:pPr>
        <w:spacing w:after="0"/>
        <w:rPr>
          <w:sz w:val="24"/>
          <w:szCs w:val="24"/>
        </w:rPr>
      </w:pPr>
      <w:r>
        <w:rPr>
          <w:sz w:val="24"/>
          <w:szCs w:val="24"/>
        </w:rPr>
        <w:t>Podmiot</w:t>
      </w:r>
      <w:r w:rsidR="005909D1">
        <w:rPr>
          <w:sz w:val="24"/>
          <w:szCs w:val="24"/>
        </w:rPr>
        <w:t xml:space="preserve"> niżej podpisana/y, </w:t>
      </w:r>
    </w:p>
    <w:tbl>
      <w:tblPr>
        <w:tblW w:w="0" w:type="auto"/>
        <w:tblBorders>
          <w:top w:val="nil"/>
          <w:left w:val="nil"/>
          <w:bottom w:val="dotted" w:sz="4" w:space="0" w:color="00000A"/>
          <w:right w:val="nil"/>
          <w:insideH w:val="dotted" w:sz="4" w:space="0" w:color="00000A"/>
          <w:insideV w:val="nil"/>
        </w:tblBorders>
        <w:tblLook w:val="04A0" w:firstRow="1" w:lastRow="0" w:firstColumn="1" w:lastColumn="0" w:noHBand="0" w:noVBand="1"/>
      </w:tblPr>
      <w:tblGrid>
        <w:gridCol w:w="9072"/>
      </w:tblGrid>
      <w:tr w:rsidR="00E268D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right w:val="nil"/>
            </w:tcBorders>
            <w:shd w:val="clear" w:color="auto" w:fill="auto"/>
          </w:tcPr>
          <w:p w:rsidR="00E268DC" w:rsidRDefault="00E268DC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268DC" w:rsidRPr="00E6196C" w:rsidRDefault="005909D1">
      <w:pPr>
        <w:spacing w:before="120" w:after="0"/>
        <w:jc w:val="both"/>
        <w:rPr>
          <w:rFonts w:cs="Verdana"/>
          <w:i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</w:t>
      </w:r>
      <w:r w:rsidR="00E6196C" w:rsidRPr="00E6196C">
        <w:rPr>
          <w:sz w:val="24"/>
          <w:szCs w:val="24"/>
        </w:rPr>
        <w:t xml:space="preserve">1/2016/GCD/o </w:t>
      </w:r>
      <w:r w:rsidR="00E6196C">
        <w:rPr>
          <w:sz w:val="24"/>
          <w:szCs w:val="24"/>
        </w:rPr>
        <w:t>dotyczącym s</w:t>
      </w:r>
      <w:r w:rsidR="00E6196C" w:rsidRPr="00E6196C">
        <w:rPr>
          <w:sz w:val="24"/>
          <w:szCs w:val="24"/>
        </w:rPr>
        <w:t>przedaż</w:t>
      </w:r>
      <w:r w:rsidR="00E6196C">
        <w:rPr>
          <w:sz w:val="24"/>
          <w:szCs w:val="24"/>
        </w:rPr>
        <w:t>y</w:t>
      </w:r>
      <w:r w:rsidR="00E6196C" w:rsidRPr="00E6196C">
        <w:rPr>
          <w:sz w:val="24"/>
          <w:szCs w:val="24"/>
        </w:rPr>
        <w:t xml:space="preserve"> </w:t>
      </w:r>
      <w:r w:rsidR="00E6196C">
        <w:rPr>
          <w:sz w:val="24"/>
          <w:szCs w:val="24"/>
        </w:rPr>
        <w:t>i </w:t>
      </w:r>
      <w:r w:rsidR="00E6196C" w:rsidRPr="00E6196C">
        <w:rPr>
          <w:sz w:val="24"/>
          <w:szCs w:val="24"/>
        </w:rPr>
        <w:t>dostarczeni</w:t>
      </w:r>
      <w:r w:rsidR="00E6196C">
        <w:rPr>
          <w:sz w:val="24"/>
          <w:szCs w:val="24"/>
        </w:rPr>
        <w:t>a</w:t>
      </w:r>
      <w:r w:rsidR="00E6196C" w:rsidRPr="00E6196C">
        <w:rPr>
          <w:sz w:val="24"/>
          <w:szCs w:val="24"/>
        </w:rPr>
        <w:t xml:space="preserve"> licencji programu Adobe </w:t>
      </w:r>
      <w:proofErr w:type="spellStart"/>
      <w:r w:rsidR="00E6196C" w:rsidRPr="00E6196C">
        <w:rPr>
          <w:sz w:val="24"/>
          <w:szCs w:val="24"/>
        </w:rPr>
        <w:t>Illustrator</w:t>
      </w:r>
      <w:proofErr w:type="spellEnd"/>
      <w:r w:rsidR="00E6196C" w:rsidRPr="00E6196C">
        <w:rPr>
          <w:sz w:val="24"/>
          <w:szCs w:val="24"/>
        </w:rPr>
        <w:t xml:space="preserve"> CC PL WIN/MAC EDU – subskrypcja na rok (14 licencji)</w:t>
      </w:r>
      <w:r w:rsidR="00E6196C">
        <w:rPr>
          <w:sz w:val="24"/>
          <w:szCs w:val="24"/>
        </w:rPr>
        <w:t xml:space="preserve"> </w:t>
      </w:r>
      <w:r>
        <w:rPr>
          <w:rFonts w:cs="Verdana"/>
          <w:sz w:val="24"/>
          <w:szCs w:val="24"/>
          <w:lang w:eastAsia="pl-PL"/>
        </w:rPr>
        <w:t>niniejszym oferuj</w:t>
      </w:r>
      <w:r w:rsidR="00E6196C">
        <w:rPr>
          <w:rFonts w:cs="Verdana"/>
          <w:sz w:val="24"/>
          <w:szCs w:val="24"/>
          <w:lang w:eastAsia="pl-PL"/>
        </w:rPr>
        <w:t>e</w:t>
      </w:r>
      <w:r>
        <w:rPr>
          <w:rFonts w:cs="Verdana"/>
          <w:sz w:val="24"/>
          <w:szCs w:val="24"/>
          <w:lang w:eastAsia="pl-PL"/>
        </w:rPr>
        <w:t xml:space="preserve"> wykonanie przedmiotu zamówienia zgodnie z warunkami opisanymi w</w:t>
      </w:r>
      <w:r w:rsidR="00E6196C">
        <w:rPr>
          <w:rFonts w:cs="Verdana"/>
          <w:sz w:val="24"/>
          <w:szCs w:val="24"/>
          <w:lang w:eastAsia="pl-PL"/>
        </w:rPr>
        <w:t xml:space="preserve"> punkcie 3 zapytania ofertowego.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572"/>
        <w:gridCol w:w="5382"/>
      </w:tblGrid>
      <w:tr w:rsidR="00E268DC" w:rsidTr="00E6196C">
        <w:tc>
          <w:tcPr>
            <w:tcW w:w="91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</w:tcPr>
          <w:p w:rsidR="00E268DC" w:rsidRDefault="005909D1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 w:rsidR="00E268DC" w:rsidTr="00E6196C">
        <w:trPr>
          <w:trHeight w:val="454"/>
        </w:trPr>
        <w:tc>
          <w:tcPr>
            <w:tcW w:w="3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8" w:type="dxa"/>
            </w:tcMar>
          </w:tcPr>
          <w:p w:rsidR="00E268DC" w:rsidRDefault="00E6196C" w:rsidP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Nazwa podmiotu 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68DC" w:rsidRDefault="00E268D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  <w:tr w:rsidR="00E6196C" w:rsidTr="00E6196C">
        <w:trPr>
          <w:trHeight w:val="454"/>
        </w:trPr>
        <w:tc>
          <w:tcPr>
            <w:tcW w:w="3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8" w:type="dxa"/>
            </w:tcMar>
          </w:tcPr>
          <w:p w:rsidR="00E6196C" w:rsidRDefault="00E6196C" w:rsidP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podmiotu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96C" w:rsidRDefault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  <w:tr w:rsidR="00E268DC" w:rsidTr="00E6196C">
        <w:trPr>
          <w:trHeight w:val="454"/>
        </w:trPr>
        <w:tc>
          <w:tcPr>
            <w:tcW w:w="3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8" w:type="dxa"/>
            </w:tcMar>
          </w:tcPr>
          <w:p w:rsidR="00E268DC" w:rsidRDefault="005909D1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  <w:r w:rsidR="00E6196C">
              <w:rPr>
                <w:b/>
                <w:sz w:val="24"/>
                <w:szCs w:val="24"/>
              </w:rPr>
              <w:t xml:space="preserve"> (kontaktowy)</w:t>
            </w:r>
          </w:p>
        </w:tc>
        <w:tc>
          <w:tcPr>
            <w:tcW w:w="5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68DC" w:rsidRDefault="00E268D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</w:tbl>
    <w:p w:rsidR="00E268DC" w:rsidRDefault="00E268DC"/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707"/>
        <w:gridCol w:w="1247"/>
      </w:tblGrid>
      <w:tr w:rsidR="00E268DC" w:rsidTr="00E6196C">
        <w:trPr>
          <w:trHeight w:val="454"/>
        </w:trPr>
        <w:tc>
          <w:tcPr>
            <w:tcW w:w="7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8" w:type="dxa"/>
            </w:tcMar>
            <w:vAlign w:val="center"/>
          </w:tcPr>
          <w:p w:rsidR="00E268DC" w:rsidRDefault="005909D1" w:rsidP="00E6196C">
            <w:pPr>
              <w:suppressAutoHyphens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8" w:type="dxa"/>
            </w:tcMar>
            <w:vAlign w:val="center"/>
          </w:tcPr>
          <w:p w:rsidR="00E268DC" w:rsidRDefault="00E6196C" w:rsidP="00E6196C">
            <w:pPr>
              <w:suppressAutoHyphens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(PLN)</w:t>
            </w:r>
          </w:p>
        </w:tc>
      </w:tr>
      <w:tr w:rsidR="00E268DC" w:rsidTr="00E6196C">
        <w:tc>
          <w:tcPr>
            <w:tcW w:w="79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</w:tcPr>
          <w:p w:rsidR="00E268DC" w:rsidRDefault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10</w:t>
            </w:r>
            <w:r w:rsidR="005909D1"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</w:tcPr>
          <w:p w:rsidR="00E268DC" w:rsidRDefault="00E268D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  <w:tr w:rsidR="00E6196C" w:rsidTr="00E770AA">
        <w:trPr>
          <w:trHeight w:val="369"/>
        </w:trPr>
        <w:tc>
          <w:tcPr>
            <w:tcW w:w="7916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6196C" w:rsidRDefault="00E6196C">
            <w:pPr>
              <w:suppressAutoHyphens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Proponowana cena brutto za 1 licencję: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6196C" w:rsidRDefault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  <w:tr w:rsidR="00E6196C" w:rsidTr="007748C2">
        <w:trPr>
          <w:trHeight w:val="369"/>
        </w:trPr>
        <w:tc>
          <w:tcPr>
            <w:tcW w:w="7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E6196C" w:rsidRDefault="00E6196C">
            <w:pPr>
              <w:suppressAutoHyphens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Proponowana cena za 14 licencji łącznie za kwotę brutto:</w:t>
            </w:r>
          </w:p>
        </w:tc>
        <w:tc>
          <w:tcPr>
            <w:tcW w:w="1264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6196C" w:rsidRDefault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  <w:tr w:rsidR="00E6196C" w:rsidTr="00E6196C">
        <w:trPr>
          <w:trHeight w:val="57"/>
        </w:trPr>
        <w:tc>
          <w:tcPr>
            <w:tcW w:w="79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6196C" w:rsidRDefault="00E6196C">
            <w:pPr>
              <w:suppressAutoHyphens w:val="0"/>
              <w:spacing w:after="0"/>
              <w:rPr>
                <w:b/>
                <w:sz w:val="12"/>
                <w:szCs w:val="24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6196C" w:rsidRDefault="00E6196C">
            <w:pPr>
              <w:suppressAutoHyphens w:val="0"/>
              <w:spacing w:after="0"/>
              <w:rPr>
                <w:b/>
                <w:sz w:val="24"/>
                <w:szCs w:val="24"/>
              </w:rPr>
            </w:pPr>
          </w:p>
        </w:tc>
      </w:tr>
    </w:tbl>
    <w:p w:rsidR="00E268DC" w:rsidRDefault="00E268DC">
      <w:pPr>
        <w:suppressAutoHyphens w:val="0"/>
        <w:spacing w:after="0"/>
        <w:rPr>
          <w:b/>
          <w:sz w:val="24"/>
          <w:szCs w:val="24"/>
        </w:rPr>
      </w:pPr>
    </w:p>
    <w:p w:rsidR="00E268DC" w:rsidRDefault="005909D1">
      <w:pPr>
        <w:suppressAutoHyphens w:val="0"/>
        <w:spacing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Niniejszym oświadczam, że:</w:t>
      </w:r>
    </w:p>
    <w:p w:rsidR="00E268DC" w:rsidRDefault="005909D1">
      <w:pPr>
        <w:pStyle w:val="Akapitzlist"/>
        <w:numPr>
          <w:ilvl w:val="0"/>
          <w:numId w:val="2"/>
        </w:numPr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 w:rsidR="00E268DC" w:rsidRDefault="005909D1">
      <w:pPr>
        <w:pStyle w:val="Akapitzlist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</w:t>
      </w:r>
      <w:r>
        <w:rPr>
          <w:sz w:val="24"/>
          <w:szCs w:val="24"/>
        </w:rPr>
        <w:lastRenderedPageBreak/>
        <w:t>beneficjenta  czynności  związane  z  przygotowaniem i przeprowadzeniem procedury wyboru wykonawcy a wykonawcą, polegające w szczególności na:</w:t>
      </w:r>
    </w:p>
    <w:p w:rsidR="00E268DC" w:rsidRDefault="005909D1">
      <w:pPr>
        <w:pStyle w:val="Akapitzlist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 w:rsidR="00E268DC" w:rsidRDefault="005909D1">
      <w:pPr>
        <w:pStyle w:val="Akapitzlist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 w:rsidR="00E268DC" w:rsidRDefault="005909D1">
      <w:pPr>
        <w:pStyle w:val="Akapitzlist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268DC" w:rsidRDefault="005909D1">
      <w:pPr>
        <w:numPr>
          <w:ilvl w:val="0"/>
          <w:numId w:val="2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 w:rsidR="00E268DC" w:rsidRDefault="005909D1">
      <w:pPr>
        <w:numPr>
          <w:ilvl w:val="0"/>
          <w:numId w:val="2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E268DC" w:rsidRDefault="005909D1">
      <w:pPr>
        <w:numPr>
          <w:ilvl w:val="0"/>
          <w:numId w:val="2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 w:rsidR="00E268DC" w:rsidRDefault="005909D1">
      <w:pPr>
        <w:pStyle w:val="Akapitzlist"/>
        <w:numPr>
          <w:ilvl w:val="0"/>
          <w:numId w:val="2"/>
        </w:numPr>
        <w:suppressAutoHyphens w:val="0"/>
        <w:spacing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Zrealizuję zamówienie w terminie i zakresie uzgodnionym z Zamawiającym.</w:t>
      </w:r>
    </w:p>
    <w:p w:rsidR="00E268DC" w:rsidRDefault="005909D1">
      <w:pPr>
        <w:pStyle w:val="Akapitzlist"/>
        <w:numPr>
          <w:ilvl w:val="0"/>
          <w:numId w:val="2"/>
        </w:numPr>
        <w:suppressAutoHyphens w:val="0"/>
        <w:spacing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Umożliwię wprowadzenie zmian do zaoferowanego zakresu tematycznego w razie konieczności zgłoszonej przez Zamawiającego.</w:t>
      </w:r>
    </w:p>
    <w:p w:rsidR="00E268DC" w:rsidRDefault="005909D1" w:rsidP="00E6196C">
      <w:pPr>
        <w:pStyle w:val="Akapitzlist"/>
        <w:numPr>
          <w:ilvl w:val="0"/>
          <w:numId w:val="2"/>
        </w:numPr>
        <w:suppressAutoHyphens w:val="0"/>
        <w:spacing w:after="0"/>
        <w:rPr>
          <w:b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</w:p>
    <w:p w:rsidR="00E6196C" w:rsidRPr="00E6196C" w:rsidRDefault="00E6196C" w:rsidP="00E6196C">
      <w:pPr>
        <w:suppressAutoHyphens w:val="0"/>
        <w:spacing w:after="0"/>
        <w:ind w:left="360"/>
        <w:rPr>
          <w:b/>
          <w:sz w:val="24"/>
          <w:szCs w:val="24"/>
        </w:rPr>
      </w:pPr>
    </w:p>
    <w:tbl>
      <w:tblPr>
        <w:tblW w:w="0" w:type="auto"/>
        <w:tblInd w:w="2093" w:type="dxa"/>
        <w:tblBorders>
          <w:top w:val="nil"/>
          <w:left w:val="nil"/>
          <w:bottom w:val="dotted" w:sz="4" w:space="0" w:color="00000A"/>
          <w:right w:val="nil"/>
          <w:insideH w:val="dotted" w:sz="4" w:space="0" w:color="00000A"/>
          <w:insideV w:val="nil"/>
        </w:tblBorders>
        <w:tblLook w:val="04A0" w:firstRow="1" w:lastRow="0" w:firstColumn="1" w:lastColumn="0" w:noHBand="0" w:noVBand="1"/>
      </w:tblPr>
      <w:tblGrid>
        <w:gridCol w:w="2666"/>
        <w:gridCol w:w="789"/>
        <w:gridCol w:w="3524"/>
      </w:tblGrid>
      <w:tr w:rsidR="00E268DC">
        <w:tc>
          <w:tcPr>
            <w:tcW w:w="2845" w:type="dxa"/>
            <w:tcBorders>
              <w:top w:val="nil"/>
              <w:left w:val="nil"/>
              <w:bottom w:val="dotted" w:sz="4" w:space="0" w:color="00000A"/>
              <w:right w:val="nil"/>
            </w:tcBorders>
            <w:shd w:val="clear" w:color="auto" w:fill="auto"/>
          </w:tcPr>
          <w:p w:rsidR="00E268DC" w:rsidRDefault="00E268DC">
            <w:pPr>
              <w:suppressAutoHyphens w:val="0"/>
              <w:spacing w:after="0"/>
              <w:jc w:val="right"/>
              <w:rPr>
                <w:rFonts w:eastAsia="Droid Sans Fallback" w:cs="Calibri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8DC" w:rsidRDefault="00E268DC">
            <w:pPr>
              <w:suppressAutoHyphens w:val="0"/>
              <w:spacing w:after="0"/>
              <w:jc w:val="right"/>
              <w:rPr>
                <w:rFonts w:eastAsia="Droid Sans Fallback" w:cs="Calibri"/>
                <w:sz w:val="24"/>
                <w:szCs w:val="24"/>
              </w:rPr>
            </w:pP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right w:val="nil"/>
            </w:tcBorders>
            <w:shd w:val="clear" w:color="auto" w:fill="auto"/>
          </w:tcPr>
          <w:p w:rsidR="00E268DC" w:rsidRDefault="00E268DC">
            <w:pPr>
              <w:suppressAutoHyphens w:val="0"/>
              <w:spacing w:after="0"/>
              <w:rPr>
                <w:rFonts w:eastAsia="Droid Sans Fallback" w:cs="Calibri"/>
                <w:sz w:val="24"/>
                <w:szCs w:val="24"/>
              </w:rPr>
            </w:pPr>
          </w:p>
        </w:tc>
      </w:tr>
      <w:tr w:rsidR="00E268DC">
        <w:tc>
          <w:tcPr>
            <w:tcW w:w="2845" w:type="dxa"/>
            <w:tcBorders>
              <w:top w:val="dott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E268DC" w:rsidRDefault="005909D1">
            <w:pPr>
              <w:suppressAutoHyphens w:val="0"/>
              <w:spacing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68DC" w:rsidRDefault="00E268DC">
            <w:pPr>
              <w:suppressAutoHyphens w:val="0"/>
              <w:spacing w:after="0"/>
              <w:jc w:val="center"/>
              <w:rPr>
                <w:rFonts w:eastAsia="Droid Sans Fallback" w:cs="Calibri"/>
                <w:sz w:val="24"/>
                <w:szCs w:val="24"/>
              </w:rPr>
            </w:pP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E268DC" w:rsidRDefault="005909D1">
            <w:pPr>
              <w:suppressAutoHyphens w:val="0"/>
              <w:spacing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Podpis</w:t>
            </w:r>
          </w:p>
        </w:tc>
      </w:tr>
    </w:tbl>
    <w:p w:rsidR="00E268DC" w:rsidRDefault="00E268DC"/>
    <w:sectPr w:rsidR="00E268D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91E" w:rsidRDefault="00A7191E">
      <w:pPr>
        <w:spacing w:after="0" w:line="240" w:lineRule="auto"/>
      </w:pPr>
      <w:r>
        <w:separator/>
      </w:r>
    </w:p>
  </w:endnote>
  <w:endnote w:type="continuationSeparator" w:id="0">
    <w:p w:rsidR="00A7191E" w:rsidRDefault="00A7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072"/>
    </w:tblGrid>
    <w:tr w:rsidR="00E268DC">
      <w:tc>
        <w:tcPr>
          <w:tcW w:w="921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268DC" w:rsidRDefault="005909D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110" cy="885825"/>
                <wp:effectExtent l="0" t="0" r="0" b="0"/>
                <wp:docPr id="4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268DC">
      <w:tc>
        <w:tcPr>
          <w:tcW w:w="921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268DC" w:rsidRDefault="005909D1">
          <w:pPr>
            <w:spacing w:after="0"/>
            <w:jc w:val="center"/>
          </w:pPr>
          <w:r>
            <w:t>Projekt współfinansowany przez Unię Europejską ze środków Europejskiego Funduszu Społecznego</w:t>
          </w:r>
        </w:p>
        <w:p w:rsidR="00E268DC" w:rsidRDefault="005909D1">
          <w:pPr>
            <w:spacing w:after="0"/>
            <w:jc w:val="center"/>
          </w:pPr>
          <w:r>
            <w:t>w ramach Programu Operacyjnego Wiedza Edukacja Rozwój.</w:t>
          </w:r>
        </w:p>
      </w:tc>
    </w:tr>
  </w:tbl>
  <w:p w:rsidR="00E268DC" w:rsidRDefault="00E268DC">
    <w:pPr>
      <w:pStyle w:val="Stopka"/>
    </w:pPr>
  </w:p>
  <w:p w:rsidR="00E268DC" w:rsidRDefault="00E268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91E" w:rsidRDefault="00A7191E">
      <w:pPr>
        <w:spacing w:after="0" w:line="240" w:lineRule="auto"/>
      </w:pPr>
      <w:r>
        <w:separator/>
      </w:r>
    </w:p>
  </w:footnote>
  <w:footnote w:type="continuationSeparator" w:id="0">
    <w:p w:rsidR="00A7191E" w:rsidRDefault="00A7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2533"/>
      <w:gridCol w:w="2653"/>
      <w:gridCol w:w="3886"/>
    </w:tblGrid>
    <w:tr w:rsidR="00E268DC">
      <w:tc>
        <w:tcPr>
          <w:tcW w:w="263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268DC" w:rsidRDefault="005909D1">
          <w:pPr>
            <w:pStyle w:val="Gwka"/>
          </w:pPr>
          <w:r>
            <w:rPr>
              <w:noProof/>
              <w:lang w:eastAsia="pl-PL"/>
            </w:rPr>
            <w:drawing>
              <wp:inline distT="0" distB="0" distL="0" distR="0">
                <wp:extent cx="1350010" cy="539750"/>
                <wp:effectExtent l="0" t="0" r="0" b="0"/>
                <wp:docPr id="1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4653" t="12871" r="4575" b="9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268DC" w:rsidRDefault="005909D1">
          <w:pPr>
            <w:pStyle w:val="Gwka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0855"/>
                <wp:effectExtent l="0" t="0" r="0" b="0"/>
                <wp:docPr id="2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7912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268DC" w:rsidRDefault="005909D1">
          <w:pPr>
            <w:pStyle w:val="Gwka"/>
          </w:pPr>
          <w:r>
            <w:rPr>
              <w:noProof/>
              <w:lang w:eastAsia="pl-PL"/>
            </w:rPr>
            <w:drawing>
              <wp:inline distT="0" distB="0" distL="0" distR="0">
                <wp:extent cx="2330450" cy="539750"/>
                <wp:effectExtent l="0" t="0" r="0" b="0"/>
                <wp:docPr id="3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781" t="12828" r="3205" b="14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268DC">
      <w:tc>
        <w:tcPr>
          <w:tcW w:w="9212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E268DC" w:rsidRDefault="005909D1">
          <w:pPr>
            <w:pStyle w:val="Gwka"/>
            <w:spacing w:before="240"/>
            <w:jc w:val="center"/>
          </w:pPr>
          <w:r>
            <w:t>GEOCENTRUM DOSKONAŁOŚCI - autorski program dostosowywania studentów</w:t>
          </w:r>
        </w:p>
        <w:p w:rsidR="00E268DC" w:rsidRDefault="005909D1">
          <w:pPr>
            <w:pStyle w:val="Gwka"/>
            <w:jc w:val="center"/>
          </w:pPr>
          <w:r>
            <w:t>Wydziału Nauk Geograficznych i Geologicznych UAM do współczesnych wymagań rynku pracy.</w:t>
          </w:r>
        </w:p>
        <w:p w:rsidR="00E268DC" w:rsidRDefault="005909D1">
          <w:pPr>
            <w:pStyle w:val="Gwka"/>
            <w:jc w:val="center"/>
          </w:pPr>
          <w:r>
            <w:t>Numer projektu POWR.03.01.00-00-K187/15</w:t>
          </w:r>
        </w:p>
      </w:tc>
    </w:tr>
  </w:tbl>
  <w:p w:rsidR="00E268DC" w:rsidRDefault="00E268DC">
    <w:pPr>
      <w:pStyle w:val="Gwka"/>
    </w:pPr>
  </w:p>
  <w:p w:rsidR="00E268DC" w:rsidRDefault="00E268DC">
    <w:pPr>
      <w:pStyle w:val="Gw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E13C4"/>
    <w:multiLevelType w:val="multilevel"/>
    <w:tmpl w:val="E200B6F0"/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1" w15:restartNumberingAfterBreak="0">
    <w:nsid w:val="344029B4"/>
    <w:multiLevelType w:val="multilevel"/>
    <w:tmpl w:val="0415001F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634003A"/>
    <w:multiLevelType w:val="multilevel"/>
    <w:tmpl w:val="A7F2608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33011B4"/>
    <w:multiLevelType w:val="multilevel"/>
    <w:tmpl w:val="C5EECA3A"/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DC"/>
    <w:rsid w:val="005909D1"/>
    <w:rsid w:val="00703F84"/>
    <w:rsid w:val="00A07CB4"/>
    <w:rsid w:val="00A7191E"/>
    <w:rsid w:val="00E268DC"/>
    <w:rsid w:val="00E6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43B20A-3934-460A-8C58-CD6D19C5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Calibr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71E"/>
    <w:pPr>
      <w:suppressAutoHyphens/>
      <w:spacing w:after="200"/>
    </w:pPr>
    <w:rPr>
      <w:rFonts w:eastAsia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retekstu"/>
    <w:link w:val="NagwekZnak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Free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FreeSans"/>
    </w:rPr>
  </w:style>
  <w:style w:type="paragraph" w:customStyle="1" w:styleId="TimesNagwek1">
    <w:name w:val="Times Nagłówek 1"/>
    <w:link w:val="TimesNagwek1Znak"/>
    <w:autoRedefine/>
    <w:qFormat/>
    <w:rsid w:val="001942F6"/>
    <w:pPr>
      <w:widowControl w:val="0"/>
      <w:numPr>
        <w:numId w:val="1"/>
      </w:numPr>
      <w:suppressAutoHyphens/>
      <w:jc w:val="both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ind w:left="720"/>
    </w:pPr>
  </w:style>
  <w:style w:type="paragraph" w:customStyle="1" w:styleId="Gwka">
    <w:name w:val="Główka"/>
    <w:basedOn w:val="Normalny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rec</cp:lastModifiedBy>
  <cp:revision>2</cp:revision>
  <dcterms:created xsi:type="dcterms:W3CDTF">2016-05-20T08:32:00Z</dcterms:created>
  <dcterms:modified xsi:type="dcterms:W3CDTF">2016-05-20T08:32:00Z</dcterms:modified>
  <dc:language>en-US</dc:language>
</cp:coreProperties>
</file>