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12.png" ContentType="image/png"/>
  <Override PartName="/word/media/image11.jpeg" ContentType="image/jpeg"/>
  <Override PartName="/word/media/image10.jpeg" ContentType="image/jpeg"/>
  <Override PartName="/word/media/image9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</w:rPr>
      </w:pPr>
      <w:r>
        <w:rPr>
          <w:b/>
        </w:rPr>
        <w:t>Załącznik nr 1. Formularz wzór oferty-nocleg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spacing w:before="120" w:after="0"/>
        <w:jc w:val="both"/>
        <w:rPr>
          <w:rFonts w:cs="DejaVu Sans" w:ascii="DejaVu Sans" w:hAnsi="DejaVu Sans"/>
          <w:color w:val="000000"/>
          <w:sz w:val="23"/>
          <w:szCs w:val="23"/>
        </w:rPr>
      </w:pPr>
      <w:r>
        <w:rPr>
          <w:rFonts w:cs="DejaVu Sans" w:ascii="DejaVu Sans" w:hAnsi="DejaVu Sans"/>
          <w:color w:val="000000"/>
          <w:sz w:val="23"/>
          <w:szCs w:val="23"/>
        </w:rPr>
        <w:t xml:space="preserve">w odpowiedzi na ogłoszenie o zapytaniu ofertowym nr 4/2016/GCD/n na usługę hotelową dla studentów oraz instruktorów prowadzących zadanie praktyczne ZP5 - Sporządzanie map specjalistycznych - mapa hydrograficzna, w ramach realizacji Projektu „GEOCENTRUM DOSKONAŁOŚCI – autorski program dostosowywania studentów Wydziału Nauk Geograficznych i Geologicznych UAM do współczesnych wymagań rynku pracy” nr POWR.03.01.00-00-K187/15 niniejszym oferuję wykonanie przedmiotu zamówienia zgodnie z warunkami opisanymi w punkcie 3 zapytania ofertowego </w:t>
      </w:r>
      <w:bookmarkStart w:id="0" w:name="_GoBack"/>
      <w:bookmarkEnd w:id="0"/>
      <w:r>
        <w:rPr>
          <w:rFonts w:cs="DejaVu Sans" w:ascii="DejaVu Sans" w:hAnsi="DejaVu Sans"/>
          <w:color w:val="000000"/>
          <w:sz w:val="23"/>
          <w:szCs w:val="23"/>
        </w:rPr>
        <w:t>4/2016/GCD/n z dnia 10.06.2016.</w:t>
      </w:r>
    </w:p>
    <w:p>
      <w:pPr>
        <w:pStyle w:val="Normal"/>
        <w:spacing w:before="120" w:after="0"/>
        <w:jc w:val="both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1"/>
        <w:gridCol w:w="1561"/>
        <w:gridCol w:w="3119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CENA – 100%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69" w:hRule="atLeast"/>
          <w:cantSplit w:val="false"/>
        </w:trPr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>Oferowana cena netto za usługę:</w:t>
            </w:r>
          </w:p>
        </w:tc>
        <w:tc>
          <w:tcPr>
            <w:tcW w:w="1561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  <w:tc>
          <w:tcPr>
            <w:tcW w:w="3119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 xml:space="preserve">Oferowana cena brutto za usługę: </w:t>
            </w:r>
          </w:p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  <w:t>Termin 14 dni płatności na podstawie faktury vat po zrealizowaniu usługi bez zastrzeżeń ze strony Zleceniodawcy.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Niniejszym oświadczam, że: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lang w:eastAsia="pl-PL"/>
        </w:rPr>
      </w:pPr>
      <w:r>
        <w:rPr>
          <w:rFonts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/>
      </w:pPr>
      <w:r>
        <w:rPr/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W razie uzyskania najwyższej oceny punktowej zobowiązuję się do przyjęcia zlecenia lub podpisania umowy na uzgodnionych warunkach oraz w miejscu i terminie określonym przez Zamawiającego.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849"/>
        <w:gridCol w:w="3804"/>
      </w:tblGrid>
      <w:tr>
        <w:trPr>
          <w:cantSplit w:val="false"/>
        </w:trPr>
        <w:tc>
          <w:tcPr>
            <w:tcW w:w="284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</w:tr>
      <w:tr>
        <w:trPr>
          <w:cantSplit w:val="false"/>
        </w:trPr>
        <w:tc>
          <w:tcPr>
            <w:tcW w:w="284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Podpis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DejaVu San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653" t="12871" r="4575" b="9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781" t="12828" r="3205" b="14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<Relationship Id="rId3" Type="http://schemas.openxmlformats.org/officeDocument/2006/relationships/image" Target="media/image1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2016-06-10T22:02:00Z</dcterms:created>
  <dc:creator>Tusia</dc:creator>
  <dc:language>en-US</dc:language>
  <cp:lastModifiedBy>alu</cp:lastModifiedBy>
  <dcterms:modified xsi:type="dcterms:W3CDTF">2016-06-10T22:02:00Z</dcterms:modified>
  <cp:revision>2</cp:revision>
</cp:coreProperties>
</file>